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AED" w:rsidRPr="00E81AED" w:rsidRDefault="00E81AED" w:rsidP="00E81AE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81AE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Основные обязанности родителей и лиц, их замещающих, по воспитанию несовершеннолетних. Ответственность, предусмотренная законодательством, за невыполнение родительских обязанностей</w:t>
      </w:r>
    </w:p>
    <w:p w:rsidR="00E81AED" w:rsidRPr="00E81AED" w:rsidRDefault="00E81AED" w:rsidP="00E81AED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Забота о детях - это важнейшая обязанность родителей. Актуальность темы вытекает из исключительной ценности институтов семьи, заменяющих семье (опека, попечительство, патронатная семья и т.д.), их непреходящего значения в воспитании подрастающего поколения, передачи важнейших духовных ценностей, накапливаемых поколениями. Защищая права несовершеннолетних детей, государство и общество создают благоприятную обстановку для их физического, умственного и нравственного развития. Этим самым обеспечивается достойное во всех отношениях будущее нашей страны, государства, общества. </w:t>
      </w:r>
    </w:p>
    <w:p w:rsidR="00E81AED" w:rsidRDefault="00E81AED" w:rsidP="00E81AED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Родительские права (понятие родительских прав) - это совокупность прав родителя по воспитанию, содержанию своих несовершеннолетних детей. Несовершеннолетним ребенком признается лицо, не достигшее восемнадцати лет. Понятие родительских прав включает вопросы содержания и воспитания своего несовершеннолетнего ребенка, защиты прав и законных интересов ребенка. Также родители обязаны заботиться о здоровье, физическом, психическом, духовном и нравственном развитии своих детей. Родители имеют преимущественное право на воспитание своих детей перед всеми другими лицами. Родители несовершеннолетнего ребенка обязаны обеспечить ребенка основным общим образованием и создать условия для получения среднего общего образования детьми.</w:t>
      </w:r>
    </w:p>
    <w:p w:rsidR="00E81AED" w:rsidRDefault="00E81AED" w:rsidP="00E81AED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не имеют права осуществлять свои права в разрез интересам своих несовершеннолетних детей. В случае возникновения разногласий между родителями и детьми, орган опеки и попечительства обязан назначить представителя для защиты прав и интересов детей. Если даже родитель ребенка проживает отдельно от ребенка, то он имеет такие же права и несет обязанности, как и родитель, который проживает совместно с ребенком. Родитель, который не проживает с ребенком, имеет право на общение с ребенком, если судом не установлено иное. Родители вправе заключить в письменной форме соглашение о порядке осуществления родительских прав родителем, проживающим отдельно от ребенка.</w:t>
      </w:r>
    </w:p>
    <w:p w:rsidR="00E81AED" w:rsidRDefault="00E81AED" w:rsidP="00E81AED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Семейном кодексе нашего государства закреплены следующие виды личных прав и обязанностей родителей:</w:t>
      </w:r>
    </w:p>
    <w:p w:rsidR="00E81AED" w:rsidRDefault="00E81AED" w:rsidP="00E81AED">
      <w:pPr>
        <w:spacing w:before="100" w:beforeAutospacing="1" w:after="100" w:afterAutospacing="1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Родители имеют право и обязаны воспитывать своих детей (п. 1 ст. 63 СК РФ).</w:t>
      </w:r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 Родители имеют преимущественное право на воспитание своих детей перед всеми другими лицами, включая и близких родственников ребенка (п. 1 ст. 63 СК </w:t>
      </w:r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РФ).</w:t>
      </w:r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Родители обязаны заботиться о здоровье, физическом, психическом, духовном и нравственном развитии своих детей (п. 1 ст. 63 СК РФ). При этом родители не вправе причинять вред психическому и физическому здоровью своих детей и их нравственному развитию (п. 1 ст. 65 СК РФ).</w:t>
      </w:r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Родители обязаны обеспечить получение детьми основного общего образования (п. 2 ст. 63 СК РФ).</w:t>
      </w:r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Родители, с учетом мнения детей, имеют право выбора образовательного учреждения и формы обучения детей до получения ими основного общего образования (п. 2 ст. 63 СК РФ).</w:t>
      </w:r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 Родители имеют право и обязаны защищать права и интересы своих детей без специальных на то полномочий (п. 1 ст. 64 СК РФ).</w:t>
      </w:r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 Родители имеют право требовать возврата своего ребенка от любого лица, удерживающего его у себя не на основаниях закона или судебного решения (п. 1 ст. 68 СК РФ).</w:t>
      </w:r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8. Родитель, проживающий отдельно от ребенка, имеет право на общее с ребенком, участие в его воспитании и решении вопросов получения ребенком образования (п. 1 ст. 66 СК РФ), а родитель, с которым проживает ребенок, не должен препятствовать реализации этого права.</w:t>
      </w:r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9. Родитель, проживающий отдельно от ребенка, имеет право на получение информации о нем из воспитательных, лечебных учреждений, учреждений социальной защиты населения и других (п. 4 ст. 66 СК РФ).</w:t>
      </w:r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E81AED" w:rsidRDefault="00E81AED" w:rsidP="00E81AED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Осуществляя воспитание ребенка, родители обязаны заботиться о его здоровье, физическом, психическом, духовном и нравственном развитии.</w:t>
      </w:r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случае неисполнения родителями или ненадлежащего исполнения обязанности по воспитанию детей, не проявления заботы о детях, они могут быть привлечены, к семейно-правовой (лишение родительских прав и ограничение родительских прав при недостойном поведении родителей), гражданско-правовой (ответственность родителей и лиц, их заменяющих за вред причиненный несовершеннолетними детьми), к административной (ответственность родителей и лиц, их заменяющих за невыполнение обязанностей по воспитанию и обучению детей), и даже к уголовной ответственности (ответственность за неисполнение обязанностей по воспитанию несовершеннолетнего). </w:t>
      </w:r>
    </w:p>
    <w:p w:rsidR="00E81AED" w:rsidRDefault="00E81AED" w:rsidP="00E81AED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Разберем часть темы более детально. Итак, действующее законодательство предусматривает различные меры ответственности родителей (законных представителей): семейно-правовую, административную, гражданскую, уголовную.</w:t>
      </w:r>
    </w:p>
    <w:p w:rsidR="00E81AED" w:rsidRPr="00E81AED" w:rsidRDefault="00E81AED" w:rsidP="00E81AED">
      <w:pPr>
        <w:spacing w:before="100" w:beforeAutospacing="1" w:after="100" w:afterAutospacing="1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81A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Семейно-правовая ответственность</w:t>
      </w:r>
      <w:r w:rsidRPr="00E81A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:rsidR="00E81AED" w:rsidRDefault="00E81AED" w:rsidP="00E81AED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t> Родители обязаны заботиться о физическом, духовном и нравственном развитии детей, об их здоровье, образовании и подготовке к самостоятельной жизни в обществе (п. 1 ст. 63 СК).</w:t>
      </w:r>
    </w:p>
    <w:p w:rsidR="00E81AED" w:rsidRDefault="00E81AED" w:rsidP="00E81AED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Родители несут ответственность за ненадлежащее воспитание и содержание детей. Воспитание и содержание ребенка признаются ненадлежащими, если не обеспечиваются права и законные интересы ребенка, в том числе, если ребенок находится в социально опасном положении. </w:t>
      </w:r>
    </w:p>
    <w:p w:rsidR="00E81AED" w:rsidRDefault="00E81AED" w:rsidP="00E81AED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социально опасным положением понимается обстановка, при которой: не удовлетворяются основные жизненные потребности ребенка (не обеспечиваются безопасность, надзор или уход за ребенком, потребности ребенка в пище, жилье, одежде, получение ребенком необходимой медицинской помощи, не создаются санитарно-гигиенические условия для жизни ребенка и т.д.);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81AED" w:rsidRDefault="00E81AED" w:rsidP="00E81AED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вследствие беспризорности или безнадзорности совершает деяния, содержащие признаки административного правонарушения либо преступления;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лица, принимающие участие в воспитании и содержании ребенка, ведут аморальный образ жизни, что оказывает вредное воздействие на ребенка, злоупотребляют своими правами и (или) жестоко обращаются с ним либо иным образом </w:t>
      </w:r>
      <w:proofErr w:type="spellStart"/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ненадлежаще</w:t>
      </w:r>
      <w:proofErr w:type="spellEnd"/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выполняют обязанности по воспитанию и содержанию ребенка, в связи, с чем имеет место опасность для его жизни или здоровья (ст. 69 СК).</w:t>
      </w:r>
    </w:p>
    <w:p w:rsidR="00E81AED" w:rsidRPr="00E81AED" w:rsidRDefault="00E81AED" w:rsidP="00E81AED">
      <w:pPr>
        <w:spacing w:before="100" w:beforeAutospacing="1" w:after="100" w:afterAutospacing="1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81A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Административная ответственность</w:t>
      </w:r>
      <w:r w:rsidRPr="00E81A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:rsidR="00E81AED" w:rsidRDefault="00E81AED" w:rsidP="00E81AED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родителям применяют административные меры (объявить предупреждение, возложить обязанность загладить причиненный вред или наложить денежный штраф): </w:t>
      </w:r>
    </w:p>
    <w:p w:rsidR="00E81AED" w:rsidRDefault="00E81AED" w:rsidP="00E81AED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Неисполнение или ненадлежащее исполнение родителями или иными законными представителями несовершеннолетних обязанностей по содержанию, воспитанию, обучению, защите прав и интересов несовершеннолетних - влечет предупреждение или наложение административного штрафа в размере от 100 до 500 рублей (п. 1 ст. 5.35 КоАП);</w:t>
      </w:r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Нахождение в состоянии опьянения несовершеннолетних в возрасте до 16 лет, либо потребление (распитие) ими алкогольной и спиртосодержащей продукции, либо потребление ими наркотических средств или психотропных веществ без назначения врача, иных одурманивающих веществ - влечет наложение </w:t>
      </w:r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административного штрафа на родителей (законных представителей) несовершеннолетних в размере от 1500 до 2000 рублей (ст. 20.22 КоА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П).</w:t>
      </w:r>
    </w:p>
    <w:p w:rsidR="00E81AED" w:rsidRPr="00E81AED" w:rsidRDefault="00E81AED" w:rsidP="00E81AED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Допущение нахождения несовершеннолетнего (в возрасте до четырнадцати лет) в общественных местах, в том числе на улицах, стадионах, вокзалах, в парках, скверах, транспортных средствах общего пользования, а также на объектах (на территориях, в помещениях) юридических лиц или лиц, осуществляющих предпринимательскую деятельность без образования юридического лица в сфере развлечений (досуга), в том числе в ресторанах, кафе, барах, клубах, дискотеках, компьютерных залах, помещениях, оборудованных для предоставления услуг доступа в Интернет, а также на открытых танцевальных площадках, с 22 часов до 6 часов, в летнее время с 23 часов до 6 часов без сопровождения родителей (законных представителей) или лиц, осуществляющих мероприятия с участием детей, - влечет наложение административного штрафа на родителей (законных представителей) или лиц, осуществляющих мероприятия с участием детей, в размере от 200 до 500 рублей; на должностных лиц - от 4000 до 6000 рублей; </w:t>
      </w:r>
    </w:p>
    <w:p w:rsidR="00E81AED" w:rsidRDefault="00E81AED" w:rsidP="00E81A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юридических лиц - от 11000 до 25000 рублей.</w:t>
      </w:r>
    </w:p>
    <w:p w:rsidR="00E81AED" w:rsidRPr="00E81AED" w:rsidRDefault="00E81AED" w:rsidP="00E81A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81A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Уголовная ответственность</w:t>
      </w:r>
      <w:r w:rsidRPr="00E81A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:rsidR="00E81AED" w:rsidRDefault="00E81AED" w:rsidP="00E81A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вовлечение несовершеннолетнего в систематическое употребление спиртных напитков и одурманивающих веществ (ст. 151 УК</w:t>
      </w:r>
      <w:proofErr w:type="gramStart"/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вовлечение в занятие проституцией, бродяжничеством или попрошайничеством (ст. 151 УК);</w:t>
      </w:r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уклонение от уплаты средств на содержание детей (ст. 157 УК).</w:t>
      </w:r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81A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Гражданско-правовая ответственность:</w:t>
      </w:r>
      <w:r w:rsidRPr="00E81A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:rsidR="00E81AED" w:rsidRDefault="00E81AED" w:rsidP="00E81AED">
      <w:pPr>
        <w:spacing w:before="100" w:beforeAutospacing="1" w:after="100" w:afterAutospacing="1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вред, причиненный несовершеннолетним, не достигшим четырнадцати лет (малолетним), отвечают его родители, усыновители или опекун, если не докажут, что вред возник не по их вине (ст. 1073 ГК).</w:t>
      </w:r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Родители могут быть по суду лишены родительских прав, если они (ст. 69 СК): уклоняются от выполнения обязанностей родителей, в том числе уклоняются от уплаты алиментов; злоупотребляют родительскими правами и т.д.</w:t>
      </w:r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 непосредственной угрозе жизни ребенка или его здоровью комиссия по делам несовершеннолетних выносит решение об отобрании выполняя функции органов опеки и попечительства. С учетом интересов ребенка суд может отобрать ребенка у родителей без лишения родительских прав (ограничение родительских прав).</w:t>
      </w:r>
    </w:p>
    <w:p w:rsidR="00E81AED" w:rsidRDefault="00E81AED" w:rsidP="00E81AED">
      <w:pPr>
        <w:spacing w:before="100" w:beforeAutospacing="1" w:after="100" w:afterAutospacing="1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Родители, лишенные родительских прав или ограниченные в правах, теряют права, основанные на факте родства с ребенком, а также право на льготы и </w:t>
      </w:r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государственные пособия, установленные для граждан, имеющих детей.</w:t>
      </w:r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Лишение родительских прав не освобождает родителей от обязанностей по содержанию ребенка (п. 2 ст. 71 СК).</w:t>
      </w:r>
    </w:p>
    <w:p w:rsidR="00E81AED" w:rsidRPr="00E81AED" w:rsidRDefault="00E81AED" w:rsidP="00E81AED">
      <w:pPr>
        <w:spacing w:before="100" w:beforeAutospacing="1" w:after="100" w:afterAutospacing="1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bookmarkStart w:id="0" w:name="_GoBack"/>
      <w:bookmarkEnd w:id="0"/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Права и обязанности родителей своими корнями уходят в область нравственности. Чем прочнее моральный фундамент бережного отношения родителей к своим несовершеннолетним детям, тем больше оснований считать, что с выполнением, как родительских прав, так и родительских обязанностей все будет обстоять благополучно.</w:t>
      </w:r>
    </w:p>
    <w:p w:rsidR="00E53F03" w:rsidRPr="00E81AED" w:rsidRDefault="00E53F03" w:rsidP="00E81AED">
      <w:pPr>
        <w:ind w:firstLine="851"/>
        <w:jc w:val="both"/>
        <w:rPr>
          <w:sz w:val="28"/>
          <w:szCs w:val="28"/>
        </w:rPr>
      </w:pPr>
    </w:p>
    <w:sectPr w:rsidR="00E53F03" w:rsidRPr="00E81AED" w:rsidSect="000C53C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39603C"/>
    <w:multiLevelType w:val="hybridMultilevel"/>
    <w:tmpl w:val="E16C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1569F8"/>
    <w:multiLevelType w:val="hybridMultilevel"/>
    <w:tmpl w:val="A5DA2BEA"/>
    <w:lvl w:ilvl="0" w:tplc="67B88584">
      <w:start w:val="1"/>
      <w:numFmt w:val="decimal"/>
      <w:lvlText w:val="%1."/>
      <w:lvlJc w:val="left"/>
      <w:pPr>
        <w:ind w:left="1286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107"/>
    <w:rsid w:val="000C53CB"/>
    <w:rsid w:val="00BB3107"/>
    <w:rsid w:val="00E53F03"/>
    <w:rsid w:val="00E629DC"/>
    <w:rsid w:val="00E8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E7EB48-A604-41A4-AF43-22D92885E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1A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43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5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1465</Words>
  <Characters>8357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Ефимова</dc:creator>
  <cp:keywords/>
  <dc:description/>
  <cp:lastModifiedBy>Ефимова</cp:lastModifiedBy>
  <cp:revision>4</cp:revision>
  <dcterms:created xsi:type="dcterms:W3CDTF">2020-06-01T07:44:00Z</dcterms:created>
  <dcterms:modified xsi:type="dcterms:W3CDTF">2020-06-01T07:47:00Z</dcterms:modified>
</cp:coreProperties>
</file>