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3B5" w:rsidRDefault="005613B5" w:rsidP="005613B5">
      <w:pPr>
        <w:widowControl w:val="0"/>
        <w:suppressAutoHyphens/>
        <w:autoSpaceDN w:val="0"/>
        <w:ind w:firstLine="680"/>
        <w:jc w:val="center"/>
        <w:textAlignment w:val="baseline"/>
        <w:rPr>
          <w:rFonts w:eastAsia="SimSun"/>
          <w:kern w:val="3"/>
          <w:sz w:val="27"/>
          <w:szCs w:val="27"/>
          <w:lang w:eastAsia="en-US"/>
        </w:rPr>
      </w:pPr>
      <w:bookmarkStart w:id="0" w:name="_Hlk143767146"/>
      <w:r>
        <w:rPr>
          <w:rFonts w:eastAsia="SimSun"/>
          <w:kern w:val="3"/>
          <w:sz w:val="27"/>
          <w:szCs w:val="27"/>
          <w:lang w:eastAsia="en-US"/>
        </w:rPr>
        <w:t>Департамент образования Администрации города Екатеринбурга</w:t>
      </w:r>
    </w:p>
    <w:p w:rsidR="005613B5" w:rsidRDefault="005613B5" w:rsidP="005613B5">
      <w:pPr>
        <w:widowControl w:val="0"/>
        <w:suppressAutoHyphens/>
        <w:autoSpaceDN w:val="0"/>
        <w:ind w:firstLine="680"/>
        <w:jc w:val="center"/>
        <w:textAlignment w:val="baseline"/>
        <w:rPr>
          <w:rFonts w:eastAsia="SimSun"/>
          <w:b/>
          <w:kern w:val="3"/>
          <w:sz w:val="27"/>
          <w:szCs w:val="27"/>
          <w:lang w:eastAsia="en-US"/>
        </w:rPr>
      </w:pPr>
      <w:r>
        <w:rPr>
          <w:rFonts w:eastAsia="SimSun"/>
          <w:b/>
          <w:kern w:val="3"/>
          <w:sz w:val="27"/>
          <w:szCs w:val="27"/>
          <w:lang w:eastAsia="en-US"/>
        </w:rPr>
        <w:t>Муниципальное автономное общеобразовательное учреждение</w:t>
      </w:r>
    </w:p>
    <w:p w:rsidR="005613B5" w:rsidRDefault="005613B5" w:rsidP="005613B5">
      <w:pPr>
        <w:widowControl w:val="0"/>
        <w:suppressAutoHyphens/>
        <w:autoSpaceDN w:val="0"/>
        <w:ind w:firstLine="680"/>
        <w:jc w:val="center"/>
        <w:textAlignment w:val="baseline"/>
        <w:rPr>
          <w:rFonts w:eastAsia="SimSun"/>
          <w:b/>
          <w:kern w:val="3"/>
          <w:sz w:val="27"/>
          <w:szCs w:val="27"/>
          <w:lang w:eastAsia="en-US"/>
        </w:rPr>
      </w:pPr>
      <w:r>
        <w:rPr>
          <w:rFonts w:eastAsia="SimSun"/>
          <w:b/>
          <w:kern w:val="3"/>
          <w:sz w:val="27"/>
          <w:szCs w:val="27"/>
          <w:lang w:eastAsia="en-US"/>
        </w:rPr>
        <w:t>средняя общеобразовательная школа № 131</w:t>
      </w:r>
    </w:p>
    <w:p w:rsidR="005613B5" w:rsidRDefault="005613B5" w:rsidP="005613B5">
      <w:pPr>
        <w:widowControl w:val="0"/>
        <w:pBdr>
          <w:bottom w:val="single" w:sz="12" w:space="0" w:color="00000A"/>
        </w:pBdr>
        <w:suppressAutoHyphens/>
        <w:autoSpaceDN w:val="0"/>
        <w:ind w:firstLine="680"/>
        <w:jc w:val="center"/>
        <w:textAlignment w:val="baseline"/>
        <w:rPr>
          <w:rFonts w:eastAsia="SimSun"/>
          <w:kern w:val="3"/>
          <w:sz w:val="27"/>
          <w:szCs w:val="27"/>
          <w:lang w:eastAsia="en-US"/>
        </w:rPr>
      </w:pPr>
      <w:r>
        <w:rPr>
          <w:rFonts w:eastAsia="SimSun"/>
          <w:kern w:val="3"/>
          <w:sz w:val="27"/>
          <w:szCs w:val="27"/>
          <w:lang w:eastAsia="en-US"/>
        </w:rPr>
        <w:t>620076 г. Екатеринбург, ул. Гаршина, 8 б тел. 263-48-85; факс 263-49-26</w:t>
      </w:r>
    </w:p>
    <w:p w:rsidR="005613B5" w:rsidRDefault="005613B5" w:rsidP="005613B5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p w:rsidR="005613B5" w:rsidRDefault="005613B5" w:rsidP="00561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Информационная справка о проделанной работе с </w:t>
      </w:r>
      <w:proofErr w:type="gramStart"/>
      <w:r>
        <w:rPr>
          <w:b/>
          <w:sz w:val="28"/>
          <w:szCs w:val="28"/>
        </w:rPr>
        <w:t>обучающимися</w:t>
      </w:r>
      <w:proofErr w:type="gramEnd"/>
      <w:r>
        <w:rPr>
          <w:b/>
          <w:sz w:val="28"/>
          <w:szCs w:val="28"/>
        </w:rPr>
        <w:t>, включенными в «группу ри</w:t>
      </w:r>
      <w:r w:rsidR="00A40289">
        <w:rPr>
          <w:b/>
          <w:sz w:val="28"/>
          <w:szCs w:val="28"/>
        </w:rPr>
        <w:t>ска» по результатам социально-</w:t>
      </w:r>
      <w:r>
        <w:rPr>
          <w:b/>
          <w:sz w:val="28"/>
          <w:szCs w:val="28"/>
        </w:rPr>
        <w:t xml:space="preserve">психологического тестирования параллели 7 - 11-х классов </w:t>
      </w:r>
    </w:p>
    <w:p w:rsidR="005613B5" w:rsidRDefault="005613B5" w:rsidP="005613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МАОУ СОШ № 131 за 2022-2023 учебный год.</w:t>
      </w:r>
    </w:p>
    <w:p w:rsidR="005613B5" w:rsidRDefault="005613B5" w:rsidP="005613B5">
      <w:pPr>
        <w:jc w:val="center"/>
        <w:rPr>
          <w:b/>
          <w:sz w:val="28"/>
          <w:szCs w:val="28"/>
        </w:rPr>
      </w:pPr>
    </w:p>
    <w:p w:rsidR="005613B5" w:rsidRDefault="005613B5" w:rsidP="00561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С. 21.09.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30.10.2022г. в МАОУ СОШ № 131 проведено социально - психологическое тестирование обучающихся 7-11- </w:t>
      </w:r>
      <w:proofErr w:type="spellStart"/>
      <w:r>
        <w:rPr>
          <w:sz w:val="28"/>
          <w:szCs w:val="28"/>
        </w:rPr>
        <w:t>ых</w:t>
      </w:r>
      <w:proofErr w:type="spellEnd"/>
      <w:r>
        <w:rPr>
          <w:sz w:val="28"/>
          <w:szCs w:val="28"/>
        </w:rPr>
        <w:t xml:space="preserve"> классов</w:t>
      </w:r>
      <w:r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направленное на выявление степени психологической устойчивости личности в сложной жизненной ситуации. </w:t>
      </w:r>
    </w:p>
    <w:p w:rsidR="005613B5" w:rsidRDefault="005613B5" w:rsidP="00561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обучающихся прошедших тестирования – 271человек. В группу латентного риска попали 45 обучающихся. В группу «явного риска» попали 5 человек.</w:t>
      </w:r>
    </w:p>
    <w:p w:rsidR="005613B5" w:rsidRDefault="005613B5" w:rsidP="00561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 антинаркотической направленности. Классные часы, беседы: «Здоровый образ жизни», «Плохие привычки», «Как воспитать силу воли». </w:t>
      </w:r>
    </w:p>
    <w:p w:rsidR="005613B5" w:rsidRDefault="005613B5" w:rsidP="005613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Учащиеся вовлечены в различные кружки и секции по интересам. Принимают участие в проведении различных спортивных мероприятий.</w:t>
      </w:r>
    </w:p>
    <w:p w:rsidR="005613B5" w:rsidRDefault="005613B5" w:rsidP="005613B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Проведены мероприятия с привлечением медицинских работников </w:t>
      </w:r>
    </w:p>
    <w:p w:rsidR="005613B5" w:rsidRDefault="005613B5" w:rsidP="005613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Проведены индивидуальные беседы с родителями: «Родители! Будьте бдительны!», «Вредные привычки ребенка. Как им противостоять?».</w:t>
      </w:r>
    </w:p>
    <w:p w:rsidR="005613B5" w:rsidRDefault="005613B5" w:rsidP="005613B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Ежедневно осуществлялся административный контроль за посещаемостью учащихся. Особое внимание уделяется детям группы «риска» и учащимся, состоящих в группе латентного риска. Родители обучающихся своевременно информируются о пропусках уроков без уважительной причины.</w:t>
      </w:r>
    </w:p>
    <w:p w:rsidR="005613B5" w:rsidRDefault="005613B5" w:rsidP="005613B5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3.Организована психолого-педагогическая работа с несовершеннолетними, состоящими в «группе риска»:</w:t>
      </w:r>
    </w:p>
    <w:p w:rsidR="005613B5" w:rsidRDefault="005613B5" w:rsidP="005613B5">
      <w:pPr>
        <w:shd w:val="clear" w:color="auto" w:fill="FFFFFF"/>
        <w:ind w:left="38" w:right="29" w:firstLine="701"/>
        <w:jc w:val="both"/>
        <w:rPr>
          <w:sz w:val="28"/>
          <w:szCs w:val="28"/>
        </w:rPr>
      </w:pPr>
      <w:r>
        <w:rPr>
          <w:sz w:val="28"/>
          <w:szCs w:val="28"/>
        </w:rPr>
        <w:t>-Составление индивидуальных карточек обучающихся (с целью получения необходимой информации о детях)</w:t>
      </w:r>
    </w:p>
    <w:p w:rsidR="005613B5" w:rsidRDefault="005613B5" w:rsidP="005613B5">
      <w:pPr>
        <w:shd w:val="clear" w:color="auto" w:fill="FFFFFF"/>
        <w:ind w:right="2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консультации с детьми «группы риска» </w:t>
      </w:r>
    </w:p>
    <w:p w:rsidR="005613B5" w:rsidRDefault="005613B5" w:rsidP="005613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Индивидуальный плана работы с детьми «группы риска»</w:t>
      </w:r>
    </w:p>
    <w:p w:rsidR="005613B5" w:rsidRDefault="005613B5" w:rsidP="005613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Консультации с родителями (законными представителями) детей попавших в группу риска.</w:t>
      </w:r>
    </w:p>
    <w:p w:rsidR="005613B5" w:rsidRDefault="005613B5" w:rsidP="005613B5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Проводятся групповые интерактивные игры с обучающимися латентного риска.</w:t>
      </w:r>
    </w:p>
    <w:p w:rsidR="005613B5" w:rsidRDefault="005613B5" w:rsidP="005613B5">
      <w:pPr>
        <w:shd w:val="clear" w:color="auto" w:fill="FFFFFF"/>
        <w:ind w:left="38" w:right="29" w:firstLine="701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консультаций для классных руководителей, учителей-предметников;</w:t>
      </w:r>
    </w:p>
    <w:p w:rsidR="005613B5" w:rsidRDefault="005613B5" w:rsidP="005613B5">
      <w:pPr>
        <w:shd w:val="clear" w:color="auto" w:fill="FFFFFF"/>
        <w:ind w:left="38" w:right="29" w:firstLine="701"/>
        <w:jc w:val="both"/>
        <w:rPr>
          <w:sz w:val="28"/>
          <w:szCs w:val="28"/>
        </w:rPr>
      </w:pPr>
    </w:p>
    <w:bookmarkEnd w:id="0"/>
    <w:p w:rsidR="005613B5" w:rsidRDefault="005613B5" w:rsidP="005613B5">
      <w:pPr>
        <w:jc w:val="center"/>
        <w:rPr>
          <w:b/>
          <w:sz w:val="28"/>
          <w:szCs w:val="28"/>
        </w:rPr>
      </w:pPr>
    </w:p>
    <w:p w:rsidR="00651BB4" w:rsidRPr="005613B5" w:rsidRDefault="005613B5">
      <w:pPr>
        <w:rPr>
          <w:sz w:val="28"/>
          <w:szCs w:val="28"/>
        </w:rPr>
      </w:pPr>
      <w:r>
        <w:rPr>
          <w:sz w:val="28"/>
          <w:szCs w:val="28"/>
        </w:rPr>
        <w:t>Справку подготовил: педагог-психолог Нестеренко Е.А.</w:t>
      </w:r>
    </w:p>
    <w:sectPr w:rsidR="00651BB4" w:rsidRPr="005613B5" w:rsidSect="00663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6DC9"/>
    <w:rsid w:val="00526DC9"/>
    <w:rsid w:val="005613B5"/>
    <w:rsid w:val="00651BB4"/>
    <w:rsid w:val="006632FD"/>
    <w:rsid w:val="00A4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3B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Борисов</dc:creator>
  <cp:keywords/>
  <dc:description/>
  <cp:lastModifiedBy>Елена</cp:lastModifiedBy>
  <cp:revision>4</cp:revision>
  <dcterms:created xsi:type="dcterms:W3CDTF">2023-08-24T06:09:00Z</dcterms:created>
  <dcterms:modified xsi:type="dcterms:W3CDTF">2023-08-24T12:09:00Z</dcterms:modified>
</cp:coreProperties>
</file>